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0001890326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1"/>
        <w:gridCol w:w="4814"/>
      </w:tblGrid>
      <w:tr>
        <w:trPr/>
        <w:tc>
          <w:tcPr>
            <w:tcW w:w="5391" w:type="dxa"/>
            <w:tcBorders/>
            <w:vAlign w:val="center"/>
          </w:tcPr>
          <w:p>
            <w:pPr>
              <w:pStyle w:val="TableContents"/>
              <w:bidi w:val="0"/>
              <w:spacing w:before="0" w:after="283"/>
              <w:jc w:val="left"/>
              <w:rPr/>
            </w:pPr>
            <w:r>
              <w:rPr/>
              <w:t>Name of Issuer</w:t>
            </w:r>
          </w:p>
        </w:tc>
        <w:tc>
          <w:tcPr>
            <w:tcW w:w="4814" w:type="dxa"/>
            <w:tcBorders/>
            <w:vAlign w:val="center"/>
          </w:tcPr>
          <w:p>
            <w:pPr>
              <w:pStyle w:val="TableContents"/>
              <w:bidi w:val="0"/>
              <w:spacing w:before="0" w:after="0"/>
              <w:jc w:val="left"/>
              <w:rPr/>
            </w:pPr>
            <w:r>
              <w:rPr/>
              <w:t>AURA BIOSCIENCES INC</w:t>
            </w:r>
          </w:p>
        </w:tc>
      </w:tr>
      <w:tr>
        <w:trPr/>
        <w:tc>
          <w:tcPr>
            <w:tcW w:w="5391" w:type="dxa"/>
            <w:tcBorders/>
            <w:vAlign w:val="center"/>
          </w:tcPr>
          <w:p>
            <w:pPr>
              <w:pStyle w:val="TableContents"/>
              <w:bidi w:val="0"/>
              <w:spacing w:before="0" w:after="283"/>
              <w:jc w:val="left"/>
              <w:rPr/>
            </w:pPr>
            <w:r>
              <w:rPr/>
              <w:t>SEC File Number</w:t>
            </w:r>
          </w:p>
        </w:tc>
        <w:tc>
          <w:tcPr>
            <w:tcW w:w="4814" w:type="dxa"/>
            <w:tcBorders/>
            <w:vAlign w:val="center"/>
          </w:tcPr>
          <w:p>
            <w:pPr>
              <w:pStyle w:val="TableContents"/>
              <w:bidi w:val="0"/>
              <w:spacing w:before="0" w:after="0"/>
              <w:jc w:val="left"/>
              <w:rPr/>
            </w:pPr>
            <w:r>
              <w:rPr/>
              <w:t>001-40971</w:t>
            </w:r>
          </w:p>
        </w:tc>
      </w:tr>
      <w:tr>
        <w:trPr/>
        <w:tc>
          <w:tcPr>
            <w:tcW w:w="5391" w:type="dxa"/>
            <w:tcBorders/>
            <w:vAlign w:val="center"/>
          </w:tcPr>
          <w:p>
            <w:pPr>
              <w:pStyle w:val="TableContents"/>
              <w:bidi w:val="0"/>
              <w:spacing w:before="0" w:after="283"/>
              <w:jc w:val="left"/>
              <w:rPr/>
            </w:pPr>
            <w:r>
              <w:rPr/>
              <w:t>Address of Issuer</w:t>
            </w:r>
          </w:p>
        </w:tc>
        <w:tc>
          <w:tcPr>
            <w:tcW w:w="4814" w:type="dxa"/>
            <w:tcBorders/>
            <w:vAlign w:val="center"/>
          </w:tcPr>
          <w:p>
            <w:pPr>
              <w:pStyle w:val="TableContents"/>
              <w:bidi w:val="0"/>
              <w:spacing w:before="0" w:after="0"/>
              <w:jc w:val="left"/>
              <w:rPr/>
            </w:pPr>
            <w:r>
              <w:rPr/>
              <w:t>80 GUEST STREET</w:t>
              <w:br/>
              <w:t>BOSTON</w:t>
              <w:br/>
              <w:t xml:space="preserve">MASSACHUSETTS </w:t>
              <w:br/>
              <w:t>01235</w:t>
            </w:r>
          </w:p>
        </w:tc>
      </w:tr>
      <w:tr>
        <w:trPr/>
        <w:tc>
          <w:tcPr>
            <w:tcW w:w="5391" w:type="dxa"/>
            <w:tcBorders/>
            <w:vAlign w:val="center"/>
          </w:tcPr>
          <w:p>
            <w:pPr>
              <w:pStyle w:val="TableContents"/>
              <w:bidi w:val="0"/>
              <w:spacing w:before="0" w:after="283"/>
              <w:jc w:val="left"/>
              <w:rPr/>
            </w:pPr>
            <w:r>
              <w:rPr/>
              <w:t>Phone</w:t>
            </w:r>
          </w:p>
        </w:tc>
        <w:tc>
          <w:tcPr>
            <w:tcW w:w="4814" w:type="dxa"/>
            <w:tcBorders/>
            <w:vAlign w:val="center"/>
          </w:tcPr>
          <w:p>
            <w:pPr>
              <w:pStyle w:val="TableContents"/>
              <w:bidi w:val="0"/>
              <w:spacing w:before="0" w:after="0"/>
              <w:jc w:val="left"/>
              <w:rPr/>
            </w:pPr>
            <w:r>
              <w:rPr/>
              <w:t>(617)500-8864</w:t>
            </w:r>
          </w:p>
        </w:tc>
      </w:tr>
      <w:tr>
        <w:trPr/>
        <w:tc>
          <w:tcPr>
            <w:tcW w:w="5391" w:type="dxa"/>
            <w:tcBorders/>
            <w:vAlign w:val="center"/>
          </w:tcPr>
          <w:p>
            <w:pPr>
              <w:pStyle w:val="TableContents"/>
              <w:bidi w:val="0"/>
              <w:spacing w:before="0" w:after="283"/>
              <w:jc w:val="left"/>
              <w:rPr/>
            </w:pPr>
            <w:r>
              <w:rPr/>
              <w:t>Name of Person for Whose Account the Securities are To Be Sold</w:t>
            </w:r>
          </w:p>
        </w:tc>
        <w:tc>
          <w:tcPr>
            <w:tcW w:w="4814" w:type="dxa"/>
            <w:tcBorders/>
            <w:vAlign w:val="center"/>
          </w:tcPr>
          <w:p>
            <w:pPr>
              <w:pStyle w:val="TableContents"/>
              <w:bidi w:val="0"/>
              <w:spacing w:before="0" w:after="0"/>
              <w:jc w:val="left"/>
              <w:rPr/>
            </w:pPr>
            <w:r>
              <w:rPr/>
              <w:t xml:space="preserve">CADMUS C RICH &amp; SHANTEL C RICH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1" w:type="dxa"/>
            <w:tcBorders/>
            <w:vAlign w:val="center"/>
          </w:tcPr>
          <w:p>
            <w:pPr>
              <w:pStyle w:val="TableContents"/>
              <w:bidi w:val="0"/>
              <w:spacing w:before="0" w:after="283"/>
              <w:jc w:val="left"/>
              <w:rPr/>
            </w:pPr>
            <w:r>
              <w:rPr/>
              <w:t>Relationship to Issuer</w:t>
            </w:r>
          </w:p>
        </w:tc>
        <w:tc>
          <w:tcPr>
            <w:tcW w:w="4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20000</w:t>
            </w:r>
          </w:p>
        </w:tc>
        <w:tc>
          <w:tcPr>
            <w:tcW w:w="1365" w:type="dxa"/>
            <w:tcBorders/>
            <w:vAlign w:val="center"/>
          </w:tcPr>
          <w:p>
            <w:pPr>
              <w:pStyle w:val="TableContents"/>
              <w:bidi w:val="0"/>
              <w:spacing w:before="0" w:after="283"/>
              <w:jc w:val="left"/>
              <w:rPr/>
            </w:pPr>
            <w:r>
              <w:rPr/>
              <w:t>184800.00</w:t>
            </w:r>
          </w:p>
        </w:tc>
        <w:tc>
          <w:tcPr>
            <w:tcW w:w="1542" w:type="dxa"/>
            <w:tcBorders/>
            <w:vAlign w:val="center"/>
          </w:tcPr>
          <w:p>
            <w:pPr>
              <w:pStyle w:val="TableContents"/>
              <w:bidi w:val="0"/>
              <w:spacing w:before="0" w:after="283"/>
              <w:jc w:val="left"/>
              <w:rPr/>
            </w:pPr>
            <w:r>
              <w:rPr/>
              <w:t>38259879</w:t>
            </w:r>
          </w:p>
        </w:tc>
        <w:tc>
          <w:tcPr>
            <w:tcW w:w="1560" w:type="dxa"/>
            <w:tcBorders/>
            <w:vAlign w:val="center"/>
          </w:tcPr>
          <w:p>
            <w:pPr>
              <w:pStyle w:val="TableContents"/>
              <w:bidi w:val="0"/>
              <w:spacing w:before="0" w:after="283"/>
              <w:jc w:val="left"/>
              <w:rPr/>
            </w:pPr>
            <w:r>
              <w:rPr/>
              <w:t>03/04/2024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03/04/2024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3"/>
        <w:gridCol w:w="2941"/>
        <w:gridCol w:w="923"/>
        <w:gridCol w:w="1533"/>
        <w:gridCol w:w="1725"/>
      </w:tblGrid>
      <w:tr>
        <w:trPr/>
        <w:tc>
          <w:tcPr>
            <w:tcW w:w="3083"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5" w:type="dxa"/>
            <w:tcBorders/>
            <w:vAlign w:val="center"/>
          </w:tcPr>
          <w:p>
            <w:pPr>
              <w:pStyle w:val="TableHeading"/>
              <w:suppressLineNumbers/>
              <w:bidi w:val="0"/>
              <w:spacing w:before="0" w:after="283"/>
              <w:jc w:val="center"/>
              <w:rPr/>
            </w:pPr>
            <w:r>
              <w:rPr/>
              <w:t>Gross Proceeds</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02/28/2024</w:t>
            </w:r>
          </w:p>
        </w:tc>
        <w:tc>
          <w:tcPr>
            <w:tcW w:w="1533" w:type="dxa"/>
            <w:tcBorders/>
            <w:vAlign w:val="center"/>
          </w:tcPr>
          <w:p>
            <w:pPr>
              <w:pStyle w:val="TableContents"/>
              <w:bidi w:val="0"/>
              <w:spacing w:before="0" w:after="283"/>
              <w:jc w:val="left"/>
              <w:rPr/>
            </w:pPr>
            <w:r>
              <w:rPr/>
              <w:t>12245</w:t>
            </w:r>
          </w:p>
        </w:tc>
        <w:tc>
          <w:tcPr>
            <w:tcW w:w="1725" w:type="dxa"/>
            <w:tcBorders/>
            <w:vAlign w:val="center"/>
          </w:tcPr>
          <w:p>
            <w:pPr>
              <w:pStyle w:val="TableContents"/>
              <w:bidi w:val="0"/>
              <w:spacing w:before="0" w:after="283"/>
              <w:jc w:val="left"/>
              <w:rPr/>
            </w:pPr>
            <w:r>
              <w:rPr/>
              <w:t>112349.63</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02/26/2024</w:t>
            </w:r>
          </w:p>
        </w:tc>
        <w:tc>
          <w:tcPr>
            <w:tcW w:w="1533" w:type="dxa"/>
            <w:tcBorders/>
            <w:vAlign w:val="center"/>
          </w:tcPr>
          <w:p>
            <w:pPr>
              <w:pStyle w:val="TableContents"/>
              <w:bidi w:val="0"/>
              <w:spacing w:before="0" w:after="283"/>
              <w:jc w:val="left"/>
              <w:rPr/>
            </w:pPr>
            <w:r>
              <w:rPr/>
              <w:t>2700</w:t>
            </w:r>
          </w:p>
        </w:tc>
        <w:tc>
          <w:tcPr>
            <w:tcW w:w="1725" w:type="dxa"/>
            <w:tcBorders/>
            <w:vAlign w:val="center"/>
          </w:tcPr>
          <w:p>
            <w:pPr>
              <w:pStyle w:val="TableContents"/>
              <w:bidi w:val="0"/>
              <w:spacing w:before="0" w:after="283"/>
              <w:jc w:val="left"/>
              <w:rPr/>
            </w:pPr>
            <w:r>
              <w:rPr/>
              <w:t>24598.98</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02/23/2024</w:t>
            </w:r>
          </w:p>
        </w:tc>
        <w:tc>
          <w:tcPr>
            <w:tcW w:w="1533" w:type="dxa"/>
            <w:tcBorders/>
            <w:vAlign w:val="center"/>
          </w:tcPr>
          <w:p>
            <w:pPr>
              <w:pStyle w:val="TableContents"/>
              <w:bidi w:val="0"/>
              <w:spacing w:before="0" w:after="283"/>
              <w:jc w:val="left"/>
              <w:rPr/>
            </w:pPr>
            <w:r>
              <w:rPr/>
              <w:t>2963</w:t>
            </w:r>
          </w:p>
        </w:tc>
        <w:tc>
          <w:tcPr>
            <w:tcW w:w="1725" w:type="dxa"/>
            <w:tcBorders/>
            <w:vAlign w:val="center"/>
          </w:tcPr>
          <w:p>
            <w:pPr>
              <w:pStyle w:val="TableContents"/>
              <w:bidi w:val="0"/>
              <w:spacing w:before="0" w:after="283"/>
              <w:jc w:val="left"/>
              <w:rPr/>
            </w:pPr>
            <w:r>
              <w:rPr/>
              <w:t>26764.03</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02/16/2024</w:t>
            </w:r>
          </w:p>
        </w:tc>
        <w:tc>
          <w:tcPr>
            <w:tcW w:w="1533" w:type="dxa"/>
            <w:tcBorders/>
            <w:vAlign w:val="center"/>
          </w:tcPr>
          <w:p>
            <w:pPr>
              <w:pStyle w:val="TableContents"/>
              <w:bidi w:val="0"/>
              <w:spacing w:before="0" w:after="283"/>
              <w:jc w:val="left"/>
              <w:rPr/>
            </w:pPr>
            <w:r>
              <w:rPr/>
              <w:t>6061</w:t>
            </w:r>
          </w:p>
        </w:tc>
        <w:tc>
          <w:tcPr>
            <w:tcW w:w="1725" w:type="dxa"/>
            <w:tcBorders/>
            <w:vAlign w:val="center"/>
          </w:tcPr>
          <w:p>
            <w:pPr>
              <w:pStyle w:val="TableContents"/>
              <w:bidi w:val="0"/>
              <w:spacing w:before="0" w:after="283"/>
              <w:jc w:val="left"/>
              <w:rPr/>
            </w:pPr>
            <w:r>
              <w:rPr/>
              <w:t>54641.09</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02/12/2024</w:t>
            </w:r>
          </w:p>
        </w:tc>
        <w:tc>
          <w:tcPr>
            <w:tcW w:w="1533" w:type="dxa"/>
            <w:tcBorders/>
            <w:vAlign w:val="center"/>
          </w:tcPr>
          <w:p>
            <w:pPr>
              <w:pStyle w:val="TableContents"/>
              <w:bidi w:val="0"/>
              <w:spacing w:before="0" w:after="283"/>
              <w:jc w:val="left"/>
              <w:rPr/>
            </w:pPr>
            <w:r>
              <w:rPr/>
              <w:t>705</w:t>
            </w:r>
          </w:p>
        </w:tc>
        <w:tc>
          <w:tcPr>
            <w:tcW w:w="1725" w:type="dxa"/>
            <w:tcBorders/>
            <w:vAlign w:val="center"/>
          </w:tcPr>
          <w:p>
            <w:pPr>
              <w:pStyle w:val="TableContents"/>
              <w:bidi w:val="0"/>
              <w:spacing w:before="0" w:after="283"/>
              <w:jc w:val="left"/>
              <w:rPr/>
            </w:pPr>
            <w:r>
              <w:rPr/>
              <w:t>6357.96</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01/09/2024</w:t>
            </w:r>
          </w:p>
        </w:tc>
        <w:tc>
          <w:tcPr>
            <w:tcW w:w="1533" w:type="dxa"/>
            <w:tcBorders/>
            <w:vAlign w:val="center"/>
          </w:tcPr>
          <w:p>
            <w:pPr>
              <w:pStyle w:val="TableContents"/>
              <w:bidi w:val="0"/>
              <w:spacing w:before="0" w:after="283"/>
              <w:jc w:val="left"/>
              <w:rPr/>
            </w:pPr>
            <w:r>
              <w:rPr/>
              <w:t>400</w:t>
            </w:r>
          </w:p>
        </w:tc>
        <w:tc>
          <w:tcPr>
            <w:tcW w:w="1725" w:type="dxa"/>
            <w:tcBorders/>
            <w:vAlign w:val="center"/>
          </w:tcPr>
          <w:p>
            <w:pPr>
              <w:pStyle w:val="TableContents"/>
              <w:bidi w:val="0"/>
              <w:spacing w:before="0" w:after="283"/>
              <w:jc w:val="left"/>
              <w:rPr/>
            </w:pPr>
            <w:r>
              <w:rPr/>
              <w:t>3658.56</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01/08/2024</w:t>
            </w:r>
          </w:p>
        </w:tc>
        <w:tc>
          <w:tcPr>
            <w:tcW w:w="1533" w:type="dxa"/>
            <w:tcBorders/>
            <w:vAlign w:val="center"/>
          </w:tcPr>
          <w:p>
            <w:pPr>
              <w:pStyle w:val="TableContents"/>
              <w:bidi w:val="0"/>
              <w:spacing w:before="0" w:after="283"/>
              <w:jc w:val="left"/>
              <w:rPr/>
            </w:pPr>
            <w:r>
              <w:rPr/>
              <w:t>900</w:t>
            </w:r>
          </w:p>
        </w:tc>
        <w:tc>
          <w:tcPr>
            <w:tcW w:w="1725" w:type="dxa"/>
            <w:tcBorders/>
            <w:vAlign w:val="center"/>
          </w:tcPr>
          <w:p>
            <w:pPr>
              <w:pStyle w:val="TableContents"/>
              <w:bidi w:val="0"/>
              <w:spacing w:before="0" w:after="283"/>
              <w:jc w:val="left"/>
              <w:rPr/>
            </w:pPr>
            <w:r>
              <w:rPr/>
              <w:t>8102.97</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01/03/2024</w:t>
            </w:r>
          </w:p>
        </w:tc>
        <w:tc>
          <w:tcPr>
            <w:tcW w:w="1533" w:type="dxa"/>
            <w:tcBorders/>
            <w:vAlign w:val="center"/>
          </w:tcPr>
          <w:p>
            <w:pPr>
              <w:pStyle w:val="TableContents"/>
              <w:bidi w:val="0"/>
              <w:spacing w:before="0" w:after="283"/>
              <w:jc w:val="left"/>
              <w:rPr/>
            </w:pPr>
            <w:r>
              <w:rPr/>
              <w:t>2011</w:t>
            </w:r>
          </w:p>
        </w:tc>
        <w:tc>
          <w:tcPr>
            <w:tcW w:w="1725" w:type="dxa"/>
            <w:tcBorders/>
            <w:vAlign w:val="center"/>
          </w:tcPr>
          <w:p>
            <w:pPr>
              <w:pStyle w:val="TableContents"/>
              <w:bidi w:val="0"/>
              <w:spacing w:before="0" w:after="283"/>
              <w:jc w:val="left"/>
              <w:rPr/>
            </w:pPr>
            <w:r>
              <w:rPr/>
              <w:t>18130.57</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01/02/2024</w:t>
            </w:r>
          </w:p>
        </w:tc>
        <w:tc>
          <w:tcPr>
            <w:tcW w:w="1533" w:type="dxa"/>
            <w:tcBorders/>
            <w:vAlign w:val="center"/>
          </w:tcPr>
          <w:p>
            <w:pPr>
              <w:pStyle w:val="TableContents"/>
              <w:bidi w:val="0"/>
              <w:spacing w:before="0" w:after="283"/>
              <w:jc w:val="left"/>
              <w:rPr/>
            </w:pPr>
            <w:r>
              <w:rPr/>
              <w:t>17102</w:t>
            </w:r>
          </w:p>
        </w:tc>
        <w:tc>
          <w:tcPr>
            <w:tcW w:w="1725" w:type="dxa"/>
            <w:tcBorders/>
            <w:vAlign w:val="center"/>
          </w:tcPr>
          <w:p>
            <w:pPr>
              <w:pStyle w:val="TableContents"/>
              <w:bidi w:val="0"/>
              <w:spacing w:before="0" w:after="283"/>
              <w:jc w:val="left"/>
              <w:rPr/>
            </w:pPr>
            <w:r>
              <w:rPr/>
              <w:t>154650.88</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12/29/2023</w:t>
            </w:r>
          </w:p>
        </w:tc>
        <w:tc>
          <w:tcPr>
            <w:tcW w:w="1533" w:type="dxa"/>
            <w:tcBorders/>
            <w:vAlign w:val="center"/>
          </w:tcPr>
          <w:p>
            <w:pPr>
              <w:pStyle w:val="TableContents"/>
              <w:bidi w:val="0"/>
              <w:spacing w:before="0" w:after="283"/>
              <w:jc w:val="left"/>
              <w:rPr/>
            </w:pPr>
            <w:r>
              <w:rPr/>
              <w:t>1425</w:t>
            </w:r>
          </w:p>
        </w:tc>
        <w:tc>
          <w:tcPr>
            <w:tcW w:w="1725" w:type="dxa"/>
            <w:tcBorders/>
            <w:vAlign w:val="center"/>
          </w:tcPr>
          <w:p>
            <w:pPr>
              <w:pStyle w:val="TableContents"/>
              <w:bidi w:val="0"/>
              <w:spacing w:before="0" w:after="283"/>
              <w:jc w:val="left"/>
              <w:rPr/>
            </w:pPr>
            <w:r>
              <w:rPr/>
              <w:t>12825.00</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12/28/2023</w:t>
            </w:r>
          </w:p>
        </w:tc>
        <w:tc>
          <w:tcPr>
            <w:tcW w:w="1533" w:type="dxa"/>
            <w:tcBorders/>
            <w:vAlign w:val="center"/>
          </w:tcPr>
          <w:p>
            <w:pPr>
              <w:pStyle w:val="TableContents"/>
              <w:bidi w:val="0"/>
              <w:spacing w:before="0" w:after="283"/>
              <w:jc w:val="left"/>
              <w:rPr/>
            </w:pPr>
            <w:r>
              <w:rPr/>
              <w:t>18843</w:t>
            </w:r>
          </w:p>
        </w:tc>
        <w:tc>
          <w:tcPr>
            <w:tcW w:w="1725" w:type="dxa"/>
            <w:tcBorders/>
            <w:vAlign w:val="center"/>
          </w:tcPr>
          <w:p>
            <w:pPr>
              <w:pStyle w:val="TableContents"/>
              <w:bidi w:val="0"/>
              <w:spacing w:before="0" w:after="283"/>
              <w:jc w:val="left"/>
              <w:rPr/>
            </w:pPr>
            <w:r>
              <w:rPr/>
              <w:t>170506.54</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12/27/2023</w:t>
            </w:r>
          </w:p>
        </w:tc>
        <w:tc>
          <w:tcPr>
            <w:tcW w:w="1533" w:type="dxa"/>
            <w:tcBorders/>
            <w:vAlign w:val="center"/>
          </w:tcPr>
          <w:p>
            <w:pPr>
              <w:pStyle w:val="TableContents"/>
              <w:bidi w:val="0"/>
              <w:spacing w:before="0" w:after="283"/>
              <w:jc w:val="left"/>
              <w:rPr/>
            </w:pPr>
            <w:r>
              <w:rPr/>
              <w:t>20798</w:t>
            </w:r>
          </w:p>
        </w:tc>
        <w:tc>
          <w:tcPr>
            <w:tcW w:w="1725" w:type="dxa"/>
            <w:tcBorders/>
            <w:vAlign w:val="center"/>
          </w:tcPr>
          <w:p>
            <w:pPr>
              <w:pStyle w:val="TableContents"/>
              <w:bidi w:val="0"/>
              <w:spacing w:before="0" w:after="283"/>
              <w:jc w:val="left"/>
              <w:rPr/>
            </w:pPr>
            <w:r>
              <w:rPr/>
              <w:t>188972.71</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12/26/2023</w:t>
            </w:r>
          </w:p>
        </w:tc>
        <w:tc>
          <w:tcPr>
            <w:tcW w:w="1533" w:type="dxa"/>
            <w:tcBorders/>
            <w:vAlign w:val="center"/>
          </w:tcPr>
          <w:p>
            <w:pPr>
              <w:pStyle w:val="TableContents"/>
              <w:bidi w:val="0"/>
              <w:spacing w:before="0" w:after="283"/>
              <w:jc w:val="left"/>
              <w:rPr/>
            </w:pPr>
            <w:r>
              <w:rPr/>
              <w:t>15237</w:t>
            </w:r>
          </w:p>
        </w:tc>
        <w:tc>
          <w:tcPr>
            <w:tcW w:w="1725" w:type="dxa"/>
            <w:tcBorders/>
            <w:vAlign w:val="center"/>
          </w:tcPr>
          <w:p>
            <w:pPr>
              <w:pStyle w:val="TableContents"/>
              <w:bidi w:val="0"/>
              <w:spacing w:before="0" w:after="283"/>
              <w:jc w:val="left"/>
              <w:rPr/>
            </w:pPr>
            <w:r>
              <w:rPr/>
              <w:t>137283.85</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12/19/2023</w:t>
            </w:r>
          </w:p>
        </w:tc>
        <w:tc>
          <w:tcPr>
            <w:tcW w:w="1533" w:type="dxa"/>
            <w:tcBorders/>
            <w:vAlign w:val="center"/>
          </w:tcPr>
          <w:p>
            <w:pPr>
              <w:pStyle w:val="TableContents"/>
              <w:bidi w:val="0"/>
              <w:spacing w:before="0" w:after="283"/>
              <w:jc w:val="left"/>
              <w:rPr/>
            </w:pPr>
            <w:r>
              <w:rPr/>
              <w:t>2590</w:t>
            </w:r>
          </w:p>
        </w:tc>
        <w:tc>
          <w:tcPr>
            <w:tcW w:w="1725" w:type="dxa"/>
            <w:tcBorders/>
            <w:vAlign w:val="center"/>
          </w:tcPr>
          <w:p>
            <w:pPr>
              <w:pStyle w:val="TableContents"/>
              <w:bidi w:val="0"/>
              <w:spacing w:before="0" w:after="283"/>
              <w:jc w:val="left"/>
              <w:rPr/>
            </w:pPr>
            <w:r>
              <w:rPr/>
              <w:t>23318.81</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12/18/2023</w:t>
            </w:r>
          </w:p>
        </w:tc>
        <w:tc>
          <w:tcPr>
            <w:tcW w:w="1533" w:type="dxa"/>
            <w:tcBorders/>
            <w:vAlign w:val="center"/>
          </w:tcPr>
          <w:p>
            <w:pPr>
              <w:pStyle w:val="TableContents"/>
              <w:bidi w:val="0"/>
              <w:spacing w:before="0" w:after="283"/>
              <w:jc w:val="left"/>
              <w:rPr/>
            </w:pPr>
            <w:r>
              <w:rPr/>
              <w:t>2400</w:t>
            </w:r>
          </w:p>
        </w:tc>
        <w:tc>
          <w:tcPr>
            <w:tcW w:w="1725" w:type="dxa"/>
            <w:tcBorders/>
            <w:vAlign w:val="center"/>
          </w:tcPr>
          <w:p>
            <w:pPr>
              <w:pStyle w:val="TableContents"/>
              <w:bidi w:val="0"/>
              <w:spacing w:before="0" w:after="283"/>
              <w:jc w:val="left"/>
              <w:rPr/>
            </w:pPr>
            <w:r>
              <w:rPr/>
              <w:t>21601.92</w:t>
            </w:r>
          </w:p>
        </w:tc>
      </w:tr>
      <w:tr>
        <w:trPr/>
        <w:tc>
          <w:tcPr>
            <w:tcW w:w="3083" w:type="dxa"/>
            <w:tcBorders/>
            <w:vAlign w:val="center"/>
          </w:tcPr>
          <w:p>
            <w:pPr>
              <w:pStyle w:val="TableContents"/>
              <w:bidi w:val="0"/>
              <w:spacing w:before="0" w:after="283"/>
              <w:jc w:val="left"/>
              <w:rPr/>
            </w:pPr>
            <w:r>
              <w:rPr/>
              <w:t xml:space="preserve">10b5-1 Sales for CADMUS C RICH &amp;SHANTEL C RICH </w:t>
              <w:br/>
              <w:t>80 GUEST STREET</w:t>
              <w:br/>
              <w:t>BOSTON   MA   01235</w:t>
            </w:r>
          </w:p>
        </w:tc>
        <w:tc>
          <w:tcPr>
            <w:tcW w:w="294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12/15/2023</w:t>
            </w:r>
          </w:p>
        </w:tc>
        <w:tc>
          <w:tcPr>
            <w:tcW w:w="1533" w:type="dxa"/>
            <w:tcBorders/>
            <w:vAlign w:val="center"/>
          </w:tcPr>
          <w:p>
            <w:pPr>
              <w:pStyle w:val="TableContents"/>
              <w:bidi w:val="0"/>
              <w:spacing w:before="0" w:after="283"/>
              <w:jc w:val="left"/>
              <w:rPr/>
            </w:pPr>
            <w:r>
              <w:rPr/>
              <w:t>19381</w:t>
            </w:r>
          </w:p>
        </w:tc>
        <w:tc>
          <w:tcPr>
            <w:tcW w:w="1725" w:type="dxa"/>
            <w:tcBorders/>
            <w:vAlign w:val="center"/>
          </w:tcPr>
          <w:p>
            <w:pPr>
              <w:pStyle w:val="TableContents"/>
              <w:bidi w:val="0"/>
              <w:spacing w:before="0" w:after="283"/>
              <w:jc w:val="left"/>
              <w:rPr/>
            </w:pPr>
            <w:r>
              <w:rPr/>
              <w:t>174725.53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3"/>
        <w:gridCol w:w="5882"/>
      </w:tblGrid>
      <w:tr>
        <w:trPr/>
        <w:tc>
          <w:tcPr>
            <w:tcW w:w="4323" w:type="dxa"/>
            <w:tcBorders/>
            <w:vAlign w:val="center"/>
          </w:tcPr>
          <w:p>
            <w:pPr>
              <w:pStyle w:val="TableContents"/>
              <w:bidi w:val="0"/>
              <w:spacing w:before="0" w:after="283"/>
              <w:jc w:val="left"/>
              <w:rPr/>
            </w:pPr>
            <w:r>
              <w:rPr/>
              <w:t>Remarks</w:t>
            </w:r>
          </w:p>
        </w:tc>
        <w:tc>
          <w:tcPr>
            <w:tcW w:w="588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w:t>
            </w:r>
          </w:p>
        </w:tc>
      </w:tr>
      <w:tr>
        <w:trPr/>
        <w:tc>
          <w:tcPr>
            <w:tcW w:w="4323" w:type="dxa"/>
            <w:tcBorders/>
            <w:vAlign w:val="center"/>
          </w:tcPr>
          <w:p>
            <w:pPr>
              <w:pStyle w:val="TableContents"/>
              <w:bidi w:val="0"/>
              <w:spacing w:before="0" w:after="283"/>
              <w:jc w:val="left"/>
              <w:rPr/>
            </w:pPr>
            <w:r>
              <w:rPr/>
              <w:t>Date of Notice</w:t>
            </w:r>
          </w:p>
        </w:tc>
        <w:tc>
          <w:tcPr>
            <w:tcW w:w="5882" w:type="dxa"/>
            <w:tcBorders/>
            <w:vAlign w:val="center"/>
          </w:tcPr>
          <w:p>
            <w:pPr>
              <w:pStyle w:val="TableContents"/>
              <w:bidi w:val="0"/>
              <w:spacing w:before="0" w:after="0"/>
              <w:jc w:val="left"/>
              <w:rPr/>
            </w:pPr>
            <w:r>
              <w:rPr/>
              <w:t>03/04/2024</w:t>
            </w:r>
          </w:p>
        </w:tc>
      </w:tr>
      <w:tr>
        <w:trPr/>
        <w:tc>
          <w:tcPr>
            <w:tcW w:w="4323" w:type="dxa"/>
            <w:tcBorders/>
            <w:vAlign w:val="center"/>
          </w:tcPr>
          <w:p>
            <w:pPr>
              <w:pStyle w:val="TableContents"/>
              <w:bidi w:val="0"/>
              <w:spacing w:before="0" w:after="283"/>
              <w:jc w:val="left"/>
              <w:rPr/>
            </w:pPr>
            <w:r>
              <w:rPr/>
              <w:t>Date of Plan Adoption or Giving of Instruction, If Relying on Rule 10b5-1</w:t>
            </w:r>
          </w:p>
        </w:tc>
        <w:tc>
          <w:tcPr>
            <w:tcW w:w="5882" w:type="dxa"/>
            <w:tcBorders/>
            <w:vAlign w:val="center"/>
          </w:tcPr>
          <w:p>
            <w:pPr>
              <w:pStyle w:val="TableContents"/>
              <w:bidi w:val="0"/>
              <w:spacing w:before="0" w:after="0"/>
              <w:jc w:val="left"/>
              <w:rPr/>
            </w:pPr>
            <w:r>
              <w:rPr/>
              <w:t>11/14/2023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3" w:type="dxa"/>
            <w:tcBorders/>
            <w:vAlign w:val="center"/>
          </w:tcPr>
          <w:p>
            <w:pPr>
              <w:pStyle w:val="TableContents"/>
              <w:bidi w:val="0"/>
              <w:spacing w:before="0" w:after="283"/>
              <w:jc w:val="left"/>
              <w:rPr/>
            </w:pPr>
            <w:r>
              <w:rPr/>
              <w:t>Signature</w:t>
            </w:r>
          </w:p>
        </w:tc>
        <w:tc>
          <w:tcPr>
            <w:tcW w:w="5882" w:type="dxa"/>
            <w:tcBorders/>
            <w:vAlign w:val="center"/>
          </w:tcPr>
          <w:p>
            <w:pPr>
              <w:pStyle w:val="TableContents"/>
              <w:bidi w:val="0"/>
              <w:spacing w:before="0" w:after="0"/>
              <w:jc w:val="left"/>
              <w:rPr/>
            </w:pPr>
            <w:r>
              <w:rPr/>
              <w:t>/s/ Cadmus C. 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937</Words>
  <Characters>4631</Characters>
  <CharactersWithSpaces>5509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